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A722C" w:rsidRDefault="00CA767D" w:rsidP="00CA767D">
      <w:pPr>
        <w:pStyle w:val="a3"/>
        <w:tabs>
          <w:tab w:val="left" w:pos="426"/>
        </w:tabs>
        <w:ind w:right="113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744AEB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CA767D">
        <w:rPr>
          <w:sz w:val="24"/>
        </w:rPr>
        <w:t>муниципального района Ярославской области сообщает о том, что аукцион, назначенный на «</w:t>
      </w:r>
      <w:r w:rsidR="006B4554">
        <w:rPr>
          <w:sz w:val="24"/>
        </w:rPr>
        <w:t>16</w:t>
      </w:r>
      <w:r w:rsidRPr="00CA767D">
        <w:rPr>
          <w:sz w:val="24"/>
        </w:rPr>
        <w:t xml:space="preserve">» </w:t>
      </w:r>
      <w:r w:rsidR="00492378">
        <w:rPr>
          <w:sz w:val="24"/>
        </w:rPr>
        <w:t>июня</w:t>
      </w:r>
      <w:r w:rsidRPr="00CA767D">
        <w:rPr>
          <w:sz w:val="24"/>
        </w:rPr>
        <w:t xml:space="preserve"> </w:t>
      </w:r>
      <w:r w:rsidRPr="001A722C">
        <w:rPr>
          <w:sz w:val="24"/>
        </w:rPr>
        <w:t xml:space="preserve">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6B4554" w:rsidRPr="00BE4ECB">
        <w:rPr>
          <w:sz w:val="24"/>
        </w:rPr>
        <w:t>1446 квадратных метров из земель населенных пунктов, с кадастровым номером 76:17:181601:29, расположенного по адресу:</w:t>
      </w:r>
      <w:proofErr w:type="gramEnd"/>
      <w:r w:rsidR="006B4554" w:rsidRPr="00BE4ECB">
        <w:rPr>
          <w:sz w:val="24"/>
        </w:rPr>
        <w:t xml:space="preserve"> Российская Федерация, Ярославская область, Ярославский  район, </w:t>
      </w:r>
      <w:proofErr w:type="spellStart"/>
      <w:r w:rsidR="006B4554" w:rsidRPr="00BE4ECB">
        <w:rPr>
          <w:sz w:val="24"/>
        </w:rPr>
        <w:t>Ивняковское</w:t>
      </w:r>
      <w:proofErr w:type="spellEnd"/>
      <w:r w:rsidR="006B4554" w:rsidRPr="00BE4ECB">
        <w:rPr>
          <w:sz w:val="24"/>
        </w:rPr>
        <w:t xml:space="preserve"> сельское поселение, пос. Садовый, земельный участок 1а, с разрешенным использованием: ведение личного подсобного хозяйства, со следующими ограничениями: земельный участок полностью расположен: в 5 </w:t>
      </w:r>
      <w:proofErr w:type="spellStart"/>
      <w:r w:rsidR="006B4554" w:rsidRPr="00BE4ECB">
        <w:rPr>
          <w:sz w:val="24"/>
        </w:rPr>
        <w:t>подзоне</w:t>
      </w:r>
      <w:proofErr w:type="spellEnd"/>
      <w:r w:rsidR="006B4554" w:rsidRPr="00BE4ECB">
        <w:rPr>
          <w:sz w:val="24"/>
        </w:rPr>
        <w:t xml:space="preserve"> </w:t>
      </w:r>
      <w:proofErr w:type="spellStart"/>
      <w:r w:rsidR="006B4554" w:rsidRPr="00BE4ECB">
        <w:rPr>
          <w:sz w:val="24"/>
        </w:rPr>
        <w:t>приаэродромной</w:t>
      </w:r>
      <w:proofErr w:type="spellEnd"/>
      <w:r w:rsidR="006B4554" w:rsidRPr="00BE4ECB">
        <w:rPr>
          <w:sz w:val="24"/>
        </w:rPr>
        <w:t xml:space="preserve"> территор</w:t>
      </w:r>
      <w:proofErr w:type="gramStart"/>
      <w:r w:rsidR="006B4554" w:rsidRPr="00BE4ECB">
        <w:rPr>
          <w:sz w:val="24"/>
        </w:rPr>
        <w:t>ии аэ</w:t>
      </w:r>
      <w:proofErr w:type="gramEnd"/>
      <w:r w:rsidR="006B4554" w:rsidRPr="00BE4ECB">
        <w:rPr>
          <w:sz w:val="24"/>
        </w:rPr>
        <w:t>ропорта Ярославль (</w:t>
      </w:r>
      <w:proofErr w:type="spellStart"/>
      <w:r w:rsidR="006B4554" w:rsidRPr="00BE4ECB">
        <w:rPr>
          <w:sz w:val="24"/>
        </w:rPr>
        <w:t>Туношна</w:t>
      </w:r>
      <w:proofErr w:type="spellEnd"/>
      <w:r w:rsidR="006B4554" w:rsidRPr="00BE4ECB">
        <w:rPr>
          <w:sz w:val="24"/>
        </w:rPr>
        <w:t xml:space="preserve">); в </w:t>
      </w:r>
      <w:proofErr w:type="spellStart"/>
      <w:r w:rsidR="006B4554" w:rsidRPr="00BE4ECB">
        <w:rPr>
          <w:sz w:val="24"/>
        </w:rPr>
        <w:t>водоохранной</w:t>
      </w:r>
      <w:proofErr w:type="spellEnd"/>
      <w:r w:rsidR="006B4554" w:rsidRPr="00BE4ECB">
        <w:rPr>
          <w:sz w:val="24"/>
        </w:rPr>
        <w:t xml:space="preserve"> и прибрежной защитной полосе р. </w:t>
      </w:r>
      <w:proofErr w:type="spellStart"/>
      <w:r w:rsidR="006B4554" w:rsidRPr="00BE4ECB">
        <w:rPr>
          <w:sz w:val="24"/>
        </w:rPr>
        <w:t>Пахма</w:t>
      </w:r>
      <w:proofErr w:type="spellEnd"/>
      <w:r w:rsidR="006B4554" w:rsidRPr="00BE4ECB">
        <w:rPr>
          <w:sz w:val="24"/>
        </w:rPr>
        <w:t>; в 3 поясе зоны санитарной охраны источника питьевого водоснабжения</w:t>
      </w:r>
      <w:r w:rsidRPr="001A722C">
        <w:rPr>
          <w:sz w:val="24"/>
        </w:rPr>
        <w:t xml:space="preserve">, </w:t>
      </w:r>
      <w:r w:rsidR="001A722C" w:rsidRPr="001A722C">
        <w:rPr>
          <w:sz w:val="24"/>
        </w:rPr>
        <w:t>в соответствии с п. 19 ст.39.12 Земельного кодекса Российской Федерац</w:t>
      </w:r>
      <w:proofErr w:type="gramStart"/>
      <w:r w:rsidR="001A722C" w:rsidRPr="001A722C">
        <w:rPr>
          <w:sz w:val="24"/>
        </w:rPr>
        <w:t xml:space="preserve">ии  </w:t>
      </w:r>
      <w:r w:rsidR="001A722C" w:rsidRPr="001A722C">
        <w:rPr>
          <w:rStyle w:val="blk"/>
          <w:sz w:val="24"/>
        </w:rPr>
        <w:t>ау</w:t>
      </w:r>
      <w:proofErr w:type="gramEnd"/>
      <w:r w:rsidR="001A722C" w:rsidRPr="001A722C">
        <w:rPr>
          <w:rStyle w:val="blk"/>
          <w:sz w:val="24"/>
        </w:rPr>
        <w:t>кцион признается  несостоявшимся в связи с тем, что н</w:t>
      </w:r>
      <w:r w:rsidR="001A722C" w:rsidRPr="001A722C">
        <w:rPr>
          <w:sz w:val="24"/>
        </w:rPr>
        <w:t>а аукционе присутствовал только один участник</w:t>
      </w:r>
      <w:r w:rsidR="001A722C" w:rsidRPr="001A722C">
        <w:rPr>
          <w:rStyle w:val="blk"/>
          <w:sz w:val="24"/>
        </w:rPr>
        <w:t>. В</w:t>
      </w:r>
      <w:r w:rsidR="001A722C" w:rsidRPr="001A722C">
        <w:rPr>
          <w:sz w:val="24"/>
        </w:rPr>
        <w:t xml:space="preserve"> соответствии с п.20 ст. 39.12  Земельного кодекса российской Федерации договор аренды земельного участка будет заключен с единственным участником </w:t>
      </w:r>
      <w:r w:rsidR="001A722C" w:rsidRPr="001A722C">
        <w:rPr>
          <w:rStyle w:val="blk"/>
          <w:sz w:val="24"/>
        </w:rPr>
        <w:t xml:space="preserve">аукциона  - </w:t>
      </w:r>
      <w:r w:rsidR="006B4554" w:rsidRPr="00390505">
        <w:rPr>
          <w:b/>
          <w:sz w:val="24"/>
        </w:rPr>
        <w:t>Виноградовым Иваном Александровичем</w:t>
      </w:r>
      <w:r w:rsidR="006B4554" w:rsidRPr="00390505">
        <w:rPr>
          <w:rStyle w:val="blk"/>
          <w:sz w:val="24"/>
        </w:rPr>
        <w:t xml:space="preserve"> по начальному размеру годовой арендной платы  </w:t>
      </w:r>
      <w:r w:rsidR="006B4554" w:rsidRPr="00390505">
        <w:rPr>
          <w:sz w:val="24"/>
        </w:rPr>
        <w:t>45 067 (Сорок пять тысяч шестьдесят семь) рублей 77 копеек</w:t>
      </w:r>
      <w:r w:rsidR="001A722C" w:rsidRPr="001A722C">
        <w:rPr>
          <w:rStyle w:val="blk"/>
          <w:sz w:val="24"/>
        </w:rPr>
        <w:t>.</w:t>
      </w:r>
      <w:r w:rsidR="001A722C" w:rsidRPr="00A0203A">
        <w:rPr>
          <w:rStyle w:val="blk"/>
        </w:rPr>
        <w:t xml:space="preserve"> </w:t>
      </w:r>
      <w:r w:rsidRPr="00492378">
        <w:rPr>
          <w:sz w:val="24"/>
        </w:rPr>
        <w:t xml:space="preserve">    </w:t>
      </w:r>
    </w:p>
    <w:p w:rsidR="00CA767D" w:rsidRPr="00492378" w:rsidRDefault="00CA767D" w:rsidP="00CA767D">
      <w:pPr>
        <w:pStyle w:val="a3"/>
        <w:tabs>
          <w:tab w:val="left" w:pos="426"/>
        </w:tabs>
        <w:ind w:right="113" w:firstLine="360"/>
        <w:rPr>
          <w:sz w:val="24"/>
        </w:rPr>
      </w:pPr>
      <w:r w:rsidRPr="00492378">
        <w:rPr>
          <w:sz w:val="24"/>
        </w:rPr>
        <w:t xml:space="preserve">                       </w:t>
      </w:r>
    </w:p>
    <w:p w:rsidR="00CA767D" w:rsidRPr="006D02EB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CA767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321B2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07483"/>
    <w:rsid w:val="00040E39"/>
    <w:rsid w:val="000D186C"/>
    <w:rsid w:val="00147571"/>
    <w:rsid w:val="001865A5"/>
    <w:rsid w:val="001A722C"/>
    <w:rsid w:val="00233AEF"/>
    <w:rsid w:val="00471D67"/>
    <w:rsid w:val="00492378"/>
    <w:rsid w:val="004D460F"/>
    <w:rsid w:val="00545D72"/>
    <w:rsid w:val="006B4554"/>
    <w:rsid w:val="006C6129"/>
    <w:rsid w:val="00744AEB"/>
    <w:rsid w:val="007E2B2A"/>
    <w:rsid w:val="007E5C9F"/>
    <w:rsid w:val="007F7DF8"/>
    <w:rsid w:val="008A640C"/>
    <w:rsid w:val="00924795"/>
    <w:rsid w:val="009A4C88"/>
    <w:rsid w:val="009A6D66"/>
    <w:rsid w:val="009C01A5"/>
    <w:rsid w:val="00A321B2"/>
    <w:rsid w:val="00A32CC6"/>
    <w:rsid w:val="00B94B3D"/>
    <w:rsid w:val="00BC0AEE"/>
    <w:rsid w:val="00BE3AEF"/>
    <w:rsid w:val="00CA767D"/>
    <w:rsid w:val="00CE5032"/>
    <w:rsid w:val="00CE5960"/>
    <w:rsid w:val="00D276A5"/>
    <w:rsid w:val="00DD6463"/>
    <w:rsid w:val="00E25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  <w:style w:type="character" w:customStyle="1" w:styleId="blk">
    <w:name w:val="blk"/>
    <w:basedOn w:val="a0"/>
    <w:rsid w:val="001A722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2022-06-17T12:14:00Z</dcterms:created>
  <dcterms:modified xsi:type="dcterms:W3CDTF">2022-06-17T12:14:00Z</dcterms:modified>
</cp:coreProperties>
</file>